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D672E" w14:textId="77777777" w:rsidR="009028D2" w:rsidRDefault="00A74E03" w:rsidP="009028D2">
      <w:pPr>
        <w:spacing w:before="120" w:after="120" w:line="240" w:lineRule="auto"/>
        <w:jc w:val="center"/>
        <w:rPr>
          <w:rFonts w:ascii="Tahoma" w:hAnsi="Tahoma" w:cs="Tahoma"/>
          <w:b/>
          <w:bCs/>
          <w:sz w:val="28"/>
          <w:szCs w:val="28"/>
          <w:rtl/>
          <w:lang w:val="en-GB"/>
        </w:rPr>
      </w:pPr>
      <w:bookmarkStart w:id="0" w:name="_Hlk482770929"/>
      <w:r w:rsidRPr="004679AA">
        <w:rPr>
          <w:rFonts w:ascii="Tahoma" w:hAnsi="Tahoma" w:cs="Tahoma" w:hint="cs"/>
          <w:b/>
          <w:bCs/>
          <w:sz w:val="28"/>
          <w:szCs w:val="28"/>
          <w:rtl/>
          <w:lang w:val="en-GB"/>
        </w:rPr>
        <w:t xml:space="preserve">הצהרת אחראי </w:t>
      </w:r>
      <w:r w:rsidR="00BA49D5" w:rsidRPr="004679AA">
        <w:rPr>
          <w:rFonts w:ascii="Tahoma" w:hAnsi="Tahoma" w:cs="Tahoma" w:hint="cs"/>
          <w:b/>
          <w:bCs/>
          <w:sz w:val="28"/>
          <w:szCs w:val="28"/>
          <w:rtl/>
          <w:lang w:val="en-GB"/>
        </w:rPr>
        <w:t>לתיאום עם מכון הבקרה</w:t>
      </w:r>
      <w:r w:rsidRPr="004679AA">
        <w:rPr>
          <w:rFonts w:ascii="Tahoma" w:hAnsi="Tahoma" w:cs="Tahoma" w:hint="cs"/>
          <w:b/>
          <w:bCs/>
          <w:sz w:val="28"/>
          <w:szCs w:val="28"/>
          <w:rtl/>
          <w:lang w:val="en-GB"/>
        </w:rPr>
        <w:t xml:space="preserve">, </w:t>
      </w:r>
    </w:p>
    <w:p w14:paraId="5AF72449" w14:textId="6516C76C" w:rsidR="00A74E03" w:rsidRPr="004679AA" w:rsidRDefault="00A74E03" w:rsidP="009028D2">
      <w:pPr>
        <w:spacing w:before="120" w:after="120" w:line="240" w:lineRule="auto"/>
        <w:jc w:val="center"/>
        <w:rPr>
          <w:rFonts w:ascii="Tahoma" w:hAnsi="Tahoma" w:cs="Tahoma"/>
          <w:b/>
          <w:bCs/>
          <w:sz w:val="28"/>
          <w:szCs w:val="28"/>
          <w:lang w:val="en-GB"/>
        </w:rPr>
      </w:pPr>
      <w:r w:rsidRPr="004679AA">
        <w:rPr>
          <w:rFonts w:ascii="Tahoma" w:hAnsi="Tahoma" w:cs="Tahoma" w:hint="cs"/>
          <w:b/>
          <w:bCs/>
          <w:sz w:val="28"/>
          <w:szCs w:val="28"/>
          <w:rtl/>
          <w:lang w:val="en-GB"/>
        </w:rPr>
        <w:t>תחילת עבודות</w:t>
      </w:r>
    </w:p>
    <w:p w14:paraId="16A4A3B8" w14:textId="5B3E52D6" w:rsidR="00AD5962" w:rsidRDefault="00AD5962" w:rsidP="00AD5962">
      <w:pPr>
        <w:spacing w:before="60" w:after="60" w:line="240" w:lineRule="auto"/>
        <w:jc w:val="center"/>
        <w:rPr>
          <w:rFonts w:ascii="Tahoma" w:hAnsi="Tahoma" w:cs="Tahoma"/>
          <w:b/>
          <w:bCs/>
          <w:sz w:val="24"/>
          <w:rtl/>
          <w:lang w:val="en-GB"/>
        </w:rPr>
      </w:pPr>
      <w:bookmarkStart w:id="1" w:name="_Hlk516104"/>
      <w:bookmarkEnd w:id="0"/>
      <w:r w:rsidRPr="00187BEA">
        <w:rPr>
          <w:rFonts w:ascii="Tahoma" w:hAnsi="Tahoma" w:cs="Tahoma" w:hint="cs"/>
          <w:b/>
          <w:bCs/>
          <w:sz w:val="24"/>
          <w:rtl/>
          <w:lang w:val="en-GB"/>
        </w:rPr>
        <w:t>היתר בנייה או שימוש במקרקעין</w:t>
      </w:r>
    </w:p>
    <w:p w14:paraId="452990CD" w14:textId="00FCD475" w:rsidR="00AD5962" w:rsidRDefault="00AD5962" w:rsidP="00AD5962">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8C0ED8">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557D985134A94FC993D926D526A586A4"/>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1"/>
    <w:p w14:paraId="6DD59696" w14:textId="77777777" w:rsidR="00AD5962" w:rsidRPr="002538E8" w:rsidRDefault="00AD5962" w:rsidP="00AD596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5FEE2AB"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2" w:name="_Hlk8582987"/>
      <w:sdt>
        <w:sdtPr>
          <w:rPr>
            <w:rStyle w:val="Style20"/>
            <w:rtl/>
          </w:rPr>
          <w:id w:val="1925845789"/>
          <w:lock w:val="sdtLocked"/>
          <w:placeholder>
            <w:docPart w:val="F89ABB8ECD4E4DBB83851C770A4B90B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r w:rsidRPr="006D0452">
        <w:rPr>
          <w:rFonts w:ascii="Tahoma" w:hAnsi="Tahoma" w:cs="Tahoma"/>
          <w:sz w:val="20"/>
          <w:szCs w:val="20"/>
          <w:rtl/>
          <w:lang w:val="en-GB"/>
        </w:rPr>
        <w:t xml:space="preserve"> </w:t>
      </w:r>
    </w:p>
    <w:p w14:paraId="0E4A7C70"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147062A7BB742B59FB109C50F50BDD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9A6A6E0799154CB8990BBF2238187D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63311B4201B84ECC90F3BF45E89373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A947EA5"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B5BA6036E27417BB894CC1233833B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D5C76719A0B42469A1AE35CDCBF854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E9FB344BCE3046FDB7E0BEAF645E8C7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DCB755C"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77595B5E0364FBE9CF5DA6F95DC77D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367EBE231514F368A830B270573E9A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161EFBC" w14:textId="77777777" w:rsidR="00AD5962" w:rsidRPr="002538E8" w:rsidRDefault="00AD5962" w:rsidP="00AD596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536EAAC" w14:textId="77777777" w:rsidR="00AD5962" w:rsidRPr="006D0452" w:rsidRDefault="00AD5962" w:rsidP="00AD596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97D4F87680234BE0B324A232311CA81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6D58721" w14:textId="25D25DF8" w:rsidR="00AD5962" w:rsidRPr="006D0452" w:rsidRDefault="00274503" w:rsidP="00AD596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hAnsi="Tahoma" w:cs="Tahoma" w:hint="cs"/>
          <w:b/>
          <w:bCs/>
          <w:sz w:val="20"/>
          <w:szCs w:val="20"/>
          <w:rtl/>
        </w:rPr>
        <w:t xml:space="preserve"> </w:t>
      </w:r>
      <w:r w:rsidR="00AD596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ADAAC6"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1E5CF40C40847AB9BDFE129FDB25C6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8A7173D8D64401081034FE06D9F37A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97D20BB"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FC5F6A98E0B44F5BC276B6FF548650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FE787D370D84E4A85F1D55F8467C5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5BBEA18"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AF59B52" w14:textId="38CDA593" w:rsidR="006B7F87" w:rsidRDefault="00A74E03" w:rsidP="006B7F87">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8637995"/>
      <w:sdt>
        <w:sdtPr>
          <w:rPr>
            <w:rStyle w:val="Style20"/>
            <w:rtl/>
          </w:rPr>
          <w:id w:val="-618528529"/>
          <w:lock w:val="sdtLocked"/>
          <w:placeholder>
            <w:docPart w:val="9D6423401BD246A0A9B11A4A36EF9AAF"/>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Pr>
              <w:rFonts w:ascii="Tahoma" w:hAnsi="Tahoma" w:cs="Tahoma" w:hint="cs"/>
              <w:color w:val="0070C0"/>
              <w:sz w:val="20"/>
              <w:szCs w:val="20"/>
              <w:rtl/>
            </w:rPr>
            <w:t>שם אחראי לתיאום עם מכון הבקרה</w:t>
          </w:r>
          <w:r w:rsidR="00BE26C6" w:rsidRPr="006D0452">
            <w:rPr>
              <w:rFonts w:ascii="Tahoma" w:hAnsi="Tahoma" w:cs="Tahoma" w:hint="cs"/>
              <w:color w:val="0070C0"/>
              <w:sz w:val="20"/>
              <w:szCs w:val="20"/>
              <w:rtl/>
            </w:rPr>
            <w:t>&gt;</w:t>
          </w:r>
        </w:sdtContent>
      </w:sdt>
      <w:bookmarkEnd w:id="4"/>
      <w:r w:rsidRPr="006A6B04">
        <w:rPr>
          <w:rFonts w:ascii="Tahoma" w:hAnsi="Tahoma" w:cs="Tahoma" w:hint="cs"/>
          <w:sz w:val="20"/>
          <w:szCs w:val="20"/>
          <w:rtl/>
          <w:lang w:val="en-GB"/>
        </w:rPr>
        <w:t xml:space="preserve"> </w:t>
      </w:r>
      <w:r w:rsidR="00DB4A23">
        <w:rPr>
          <w:rFonts w:ascii="Tahoma" w:hAnsi="Tahoma" w:cs="Tahoma" w:hint="cs"/>
          <w:sz w:val="20"/>
          <w:szCs w:val="20"/>
          <w:rtl/>
          <w:lang w:val="en-GB"/>
        </w:rPr>
        <w:t>ת</w:t>
      </w:r>
      <w:r w:rsidR="00FA773B">
        <w:rPr>
          <w:rFonts w:ascii="Tahoma" w:hAnsi="Tahoma" w:cs="Tahoma" w:hint="cs"/>
          <w:sz w:val="20"/>
          <w:szCs w:val="20"/>
          <w:rtl/>
          <w:lang w:val="en-GB"/>
        </w:rPr>
        <w:t>.</w:t>
      </w:r>
      <w:r w:rsidR="00DB4A23">
        <w:rPr>
          <w:rFonts w:ascii="Tahoma" w:hAnsi="Tahoma" w:cs="Tahoma" w:hint="cs"/>
          <w:sz w:val="20"/>
          <w:szCs w:val="20"/>
          <w:rtl/>
          <w:lang w:val="en-GB"/>
        </w:rPr>
        <w:t>ז.</w:t>
      </w:r>
      <w:r w:rsidR="00FA773B">
        <w:rPr>
          <w:rFonts w:ascii="Tahoma" w:hAnsi="Tahoma" w:cs="Tahoma" w:hint="cs"/>
          <w:sz w:val="20"/>
          <w:szCs w:val="20"/>
          <w:rtl/>
          <w:lang w:val="en-GB"/>
        </w:rPr>
        <w:t xml:space="preserve"> </w:t>
      </w:r>
      <w:sdt>
        <w:sdtPr>
          <w:rPr>
            <w:rStyle w:val="Style20"/>
            <w:rtl/>
          </w:rPr>
          <w:id w:val="1693958870"/>
          <w:lock w:val="sdtLocked"/>
          <w:placeholder>
            <w:docPart w:val="3B325CEB265C44FAB12797204D13BAE1"/>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sz w:val="20"/>
          <w:szCs w:val="20"/>
          <w:lang w:val="en-GB"/>
        </w:rPr>
        <w:t xml:space="preserve"> </w:t>
      </w:r>
      <w:bookmarkStart w:id="5" w:name="_Hlk482889747"/>
      <w:r w:rsidR="0031515D">
        <w:rPr>
          <w:rFonts w:ascii="Tahoma" w:hAnsi="Tahoma" w:cs="Tahoma" w:hint="cs"/>
          <w:sz w:val="20"/>
          <w:szCs w:val="20"/>
          <w:rtl/>
          <w:lang w:val="en-GB"/>
        </w:rPr>
        <w:t>טלפון</w:t>
      </w:r>
      <w:r w:rsidR="00FA773B">
        <w:rPr>
          <w:rFonts w:ascii="Tahoma" w:hAnsi="Tahoma" w:cs="Tahoma" w:hint="cs"/>
          <w:sz w:val="20"/>
          <w:szCs w:val="20"/>
          <w:rtl/>
          <w:lang w:val="en-GB"/>
        </w:rPr>
        <w:t xml:space="preserve"> </w:t>
      </w:r>
      <w:sdt>
        <w:sdtPr>
          <w:rPr>
            <w:rStyle w:val="Style20"/>
            <w:rtl/>
          </w:rPr>
          <w:id w:val="2032687966"/>
          <w:lock w:val="sdtLocked"/>
          <w:placeholder>
            <w:docPart w:val="7948705227E74E939B932B2BF0D50BC1"/>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sidR="0031515D">
        <w:rPr>
          <w:rFonts w:ascii="Tahoma" w:hAnsi="Tahoma" w:cs="Tahoma" w:hint="cs"/>
          <w:sz w:val="20"/>
          <w:szCs w:val="20"/>
          <w:rtl/>
          <w:lang w:val="en-GB"/>
        </w:rPr>
        <w:t>מייל</w:t>
      </w:r>
      <w:r>
        <w:rPr>
          <w:rFonts w:ascii="Tahoma" w:hAnsi="Tahoma" w:cs="Tahoma" w:hint="cs"/>
          <w:sz w:val="20"/>
          <w:szCs w:val="20"/>
          <w:rtl/>
          <w:lang w:val="en-GB"/>
        </w:rPr>
        <w:t xml:space="preserve"> </w:t>
      </w:r>
      <w:sdt>
        <w:sdtPr>
          <w:rPr>
            <w:rStyle w:val="Style20"/>
            <w:rtl/>
          </w:rPr>
          <w:id w:val="483359851"/>
          <w:lock w:val="sdtLocked"/>
          <w:placeholder>
            <w:docPart w:val="FD1E7DD9BAFD4A34B46109792F40F2E6"/>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bookmarkEnd w:id="5"/>
      <w:r w:rsidR="0031515D">
        <w:rPr>
          <w:rFonts w:ascii="Tahoma" w:hAnsi="Tahoma" w:cs="Tahoma" w:hint="cs"/>
          <w:sz w:val="20"/>
          <w:szCs w:val="20"/>
          <w:rtl/>
          <w:lang w:val="en-GB"/>
        </w:rPr>
        <w:t xml:space="preserve">כתובת </w:t>
      </w:r>
      <w:sdt>
        <w:sdtPr>
          <w:rPr>
            <w:rStyle w:val="Style20"/>
            <w:rtl/>
          </w:rPr>
          <w:id w:val="-1590380241"/>
          <w:lock w:val="sdtLocked"/>
          <w:placeholder>
            <w:docPart w:val="DF2A4C3C421B414B9E2BDE2D55BBE4EF"/>
          </w:placeholder>
          <w:showingPlcHdr/>
          <w15:color w:val="000000"/>
          <w:text/>
        </w:sdtPr>
        <w:sdtEndPr>
          <w:rPr>
            <w:rStyle w:val="a2"/>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sidR="0031515D">
        <w:rPr>
          <w:rFonts w:ascii="Tahoma" w:hAnsi="Tahoma" w:cs="Tahoma" w:hint="cs"/>
          <w:sz w:val="20"/>
          <w:szCs w:val="20"/>
          <w:rtl/>
          <w:lang w:val="en-GB"/>
        </w:rPr>
        <w:t xml:space="preserve"> </w:t>
      </w:r>
      <w:r w:rsidRPr="00CF63E8">
        <w:rPr>
          <w:rFonts w:ascii="Tahoma" w:hAnsi="Tahoma" w:cs="Tahoma"/>
          <w:sz w:val="20"/>
          <w:szCs w:val="20"/>
          <w:rtl/>
          <w:lang w:val="en-GB"/>
        </w:rPr>
        <w:t>מצהיר בזאת</w:t>
      </w:r>
      <w:bookmarkStart w:id="6" w:name="_Hlk516129"/>
      <w:bookmarkStart w:id="7" w:name="_Hlk517289"/>
      <w:bookmarkStart w:id="8" w:name="_Hlk511825331"/>
      <w:r w:rsidR="006B7F87">
        <w:rPr>
          <w:rFonts w:ascii="Tahoma" w:hAnsi="Tahoma" w:cs="Tahoma" w:hint="cs"/>
          <w:sz w:val="20"/>
          <w:szCs w:val="20"/>
          <w:rtl/>
        </w:rPr>
        <w:t xml:space="preserve"> כי </w:t>
      </w:r>
      <w:r w:rsidR="006B7F87" w:rsidRPr="009F38C5">
        <w:rPr>
          <w:rFonts w:ascii="Tahoma" w:hAnsi="Tahoma" w:cs="Tahoma"/>
          <w:sz w:val="20"/>
          <w:szCs w:val="20"/>
          <w:rtl/>
        </w:rPr>
        <w:t xml:space="preserve">אני בעל הכישורים המקצועיים הנדרשים למלא </w:t>
      </w:r>
      <w:r w:rsidR="006B7F87">
        <w:rPr>
          <w:rFonts w:ascii="Tahoma" w:hAnsi="Tahoma" w:cs="Tahoma" w:hint="cs"/>
          <w:sz w:val="20"/>
          <w:szCs w:val="20"/>
          <w:rtl/>
        </w:rPr>
        <w:t xml:space="preserve">את </w:t>
      </w:r>
      <w:r w:rsidR="006B7F87" w:rsidRPr="009F38C5">
        <w:rPr>
          <w:rFonts w:ascii="Tahoma" w:hAnsi="Tahoma" w:cs="Tahoma"/>
          <w:sz w:val="20"/>
          <w:szCs w:val="20"/>
          <w:rtl/>
        </w:rPr>
        <w:t>תפקיד</w:t>
      </w:r>
      <w:r w:rsidR="006B7F87">
        <w:rPr>
          <w:rFonts w:ascii="Tahoma" w:hAnsi="Tahoma" w:cs="Tahoma" w:hint="cs"/>
          <w:sz w:val="20"/>
          <w:szCs w:val="20"/>
          <w:rtl/>
        </w:rPr>
        <w:t xml:space="preserve"> האחראי לתיאום עם מכון הבקרה בבנייה או העבודה נשוא ההיתר ומקבל על עצמי את המינוי לתפקיד בהתאם לתקנה 71 (א) ל</w:t>
      </w:r>
      <w:r w:rsidR="006B7F87" w:rsidRPr="006E056E">
        <w:rPr>
          <w:rFonts w:ascii="Tahoma" w:hAnsi="Tahoma" w:cs="Tahoma" w:hint="cs"/>
          <w:sz w:val="20"/>
          <w:szCs w:val="20"/>
          <w:rtl/>
        </w:rPr>
        <w:t>תקנות התכנון והבנייה (רישוי בנייה) התשע"ו</w:t>
      </w:r>
      <w:r w:rsidR="00854C7F">
        <w:rPr>
          <w:rFonts w:ascii="Tahoma" w:hAnsi="Tahoma" w:cs="Tahoma" w:hint="cs"/>
          <w:sz w:val="20"/>
          <w:szCs w:val="20"/>
          <w:rtl/>
        </w:rPr>
        <w:t>-</w:t>
      </w:r>
      <w:r w:rsidR="006B7F87">
        <w:rPr>
          <w:rFonts w:ascii="Tahoma" w:hAnsi="Tahoma" w:cs="Tahoma" w:hint="cs"/>
          <w:sz w:val="20"/>
          <w:szCs w:val="20"/>
          <w:rtl/>
        </w:rPr>
        <w:t>2016 (להלן</w:t>
      </w:r>
      <w:r w:rsidR="00854C7F">
        <w:rPr>
          <w:rFonts w:ascii="Tahoma" w:hAnsi="Tahoma" w:cs="Tahoma" w:hint="cs"/>
          <w:sz w:val="20"/>
          <w:szCs w:val="20"/>
          <w:rtl/>
        </w:rPr>
        <w:t>:</w:t>
      </w:r>
      <w:r w:rsidR="006B7F87">
        <w:rPr>
          <w:rFonts w:ascii="Tahoma" w:hAnsi="Tahoma" w:cs="Tahoma" w:hint="cs"/>
          <w:sz w:val="20"/>
          <w:szCs w:val="20"/>
          <w:rtl/>
        </w:rPr>
        <w:t xml:space="preserve"> תקנות הרישוי). </w:t>
      </w:r>
      <w:bookmarkEnd w:id="6"/>
      <w:bookmarkEnd w:id="7"/>
      <w:bookmarkEnd w:id="8"/>
    </w:p>
    <w:p w14:paraId="7BF690AF" w14:textId="22F98F71" w:rsidR="002936BF" w:rsidRPr="006B7F87" w:rsidRDefault="006B7F87" w:rsidP="002936BF">
      <w:pPr>
        <w:spacing w:before="60" w:after="60"/>
        <w:rPr>
          <w:rFonts w:ascii="Tahoma" w:hAnsi="Tahoma" w:cs="Tahoma"/>
          <w:color w:val="000000"/>
          <w:sz w:val="20"/>
          <w:szCs w:val="20"/>
          <w:rtl/>
        </w:rPr>
      </w:pPr>
      <w:r w:rsidRPr="006B7F87">
        <w:rPr>
          <w:rFonts w:ascii="Tahoma" w:hAnsi="Tahoma" w:cs="Tahoma" w:hint="cs"/>
          <w:color w:val="000000"/>
          <w:sz w:val="20"/>
          <w:szCs w:val="20"/>
          <w:rtl/>
        </w:rPr>
        <w:t>אמלא אחר</w:t>
      </w:r>
      <w:r w:rsidR="005F2802" w:rsidRPr="006B7F87">
        <w:rPr>
          <w:rFonts w:ascii="Tahoma" w:hAnsi="Tahoma" w:cs="Tahoma" w:hint="cs"/>
          <w:color w:val="000000"/>
          <w:sz w:val="20"/>
          <w:szCs w:val="20"/>
          <w:rtl/>
        </w:rPr>
        <w:t xml:space="preserve"> הוראות תקנות </w:t>
      </w:r>
      <w:r w:rsidRPr="006B7F87">
        <w:rPr>
          <w:rFonts w:ascii="Tahoma" w:hAnsi="Tahoma" w:cs="Tahoma" w:hint="cs"/>
          <w:color w:val="000000"/>
          <w:sz w:val="20"/>
          <w:szCs w:val="20"/>
          <w:rtl/>
        </w:rPr>
        <w:t>הרישוי</w:t>
      </w:r>
      <w:r w:rsidR="005F2802" w:rsidRPr="006B7F87">
        <w:rPr>
          <w:rFonts w:ascii="Tahoma" w:hAnsi="Tahoma" w:cs="Tahoma" w:hint="cs"/>
          <w:color w:val="000000"/>
          <w:sz w:val="20"/>
          <w:szCs w:val="20"/>
          <w:rtl/>
        </w:rPr>
        <w:t xml:space="preserve"> ו</w:t>
      </w:r>
      <w:r w:rsidR="0090044B">
        <w:rPr>
          <w:rFonts w:ascii="Tahoma" w:hAnsi="Tahoma" w:cs="Tahoma" w:hint="cs"/>
          <w:color w:val="000000"/>
          <w:sz w:val="20"/>
          <w:szCs w:val="20"/>
          <w:rtl/>
        </w:rPr>
        <w:t xml:space="preserve">הוראות </w:t>
      </w:r>
      <w:r w:rsidR="005F2802" w:rsidRPr="006B7F87">
        <w:rPr>
          <w:rFonts w:ascii="Tahoma" w:hAnsi="Tahoma" w:cs="Tahoma" w:hint="cs"/>
          <w:color w:val="000000"/>
          <w:sz w:val="20"/>
          <w:szCs w:val="20"/>
          <w:rtl/>
        </w:rPr>
        <w:t>תקנות התכנון והבנייה (הקמת מכון בקרה ודרכי עבודתו) התשע"ח</w:t>
      </w:r>
      <w:r w:rsidR="00854C7F">
        <w:rPr>
          <w:rFonts w:ascii="Tahoma" w:hAnsi="Tahoma" w:cs="Tahoma" w:hint="cs"/>
          <w:color w:val="000000"/>
          <w:sz w:val="20"/>
          <w:szCs w:val="20"/>
          <w:rtl/>
        </w:rPr>
        <w:t xml:space="preserve">-2018 </w:t>
      </w:r>
      <w:r w:rsidRPr="006B7F87">
        <w:rPr>
          <w:rFonts w:ascii="Tahoma" w:hAnsi="Tahoma" w:cs="Tahoma" w:hint="cs"/>
          <w:color w:val="000000"/>
          <w:sz w:val="20"/>
          <w:szCs w:val="20"/>
          <w:rtl/>
        </w:rPr>
        <w:t>ו</w:t>
      </w:r>
      <w:r w:rsidR="005F2802" w:rsidRPr="006B7F87">
        <w:rPr>
          <w:rFonts w:ascii="Tahoma" w:hAnsi="Tahoma" w:cs="Tahoma" w:hint="cs"/>
          <w:color w:val="000000"/>
          <w:sz w:val="20"/>
          <w:szCs w:val="20"/>
          <w:rtl/>
        </w:rPr>
        <w:t>א</w:t>
      </w:r>
      <w:r w:rsidR="005F2802" w:rsidRPr="006B7F87">
        <w:rPr>
          <w:rFonts w:ascii="Tahoma" w:hAnsi="Tahoma" w:cs="Tahoma"/>
          <w:color w:val="000000"/>
          <w:sz w:val="20"/>
          <w:szCs w:val="20"/>
          <w:rtl/>
        </w:rPr>
        <w:t xml:space="preserve">בצע </w:t>
      </w:r>
      <w:r w:rsidR="005F2802" w:rsidRPr="006B7F87">
        <w:rPr>
          <w:rFonts w:ascii="Tahoma" w:hAnsi="Tahoma" w:cs="Tahoma" w:hint="cs"/>
          <w:color w:val="000000"/>
          <w:sz w:val="20"/>
          <w:szCs w:val="20"/>
          <w:rtl/>
        </w:rPr>
        <w:t xml:space="preserve">את </w:t>
      </w:r>
      <w:r w:rsidR="005F2802" w:rsidRPr="006B7F87">
        <w:rPr>
          <w:rFonts w:ascii="Tahoma" w:hAnsi="Tahoma" w:cs="Tahoma"/>
          <w:color w:val="000000"/>
          <w:sz w:val="20"/>
          <w:szCs w:val="20"/>
          <w:rtl/>
        </w:rPr>
        <w:t xml:space="preserve">הפעולות </w:t>
      </w:r>
      <w:r w:rsidR="0090044B">
        <w:rPr>
          <w:rFonts w:ascii="Tahoma" w:hAnsi="Tahoma" w:cs="Tahoma" w:hint="cs"/>
          <w:color w:val="000000"/>
          <w:sz w:val="20"/>
          <w:szCs w:val="20"/>
          <w:rtl/>
        </w:rPr>
        <w:t>ה</w:t>
      </w:r>
      <w:r w:rsidR="005F2802" w:rsidRPr="006B7F87">
        <w:rPr>
          <w:rFonts w:ascii="Tahoma" w:hAnsi="Tahoma" w:cs="Tahoma"/>
          <w:color w:val="000000"/>
          <w:sz w:val="20"/>
          <w:szCs w:val="20"/>
          <w:rtl/>
        </w:rPr>
        <w:t>מפורט</w:t>
      </w:r>
      <w:r w:rsidR="0090044B">
        <w:rPr>
          <w:rFonts w:ascii="Tahoma" w:hAnsi="Tahoma" w:cs="Tahoma" w:hint="cs"/>
          <w:color w:val="000000"/>
          <w:sz w:val="20"/>
          <w:szCs w:val="20"/>
          <w:rtl/>
        </w:rPr>
        <w:t>ות מטה</w:t>
      </w:r>
      <w:r w:rsidR="005F2802" w:rsidRPr="006B7F87">
        <w:rPr>
          <w:rFonts w:ascii="Tahoma" w:hAnsi="Tahoma" w:cs="Tahoma"/>
          <w:color w:val="000000"/>
          <w:sz w:val="20"/>
          <w:szCs w:val="20"/>
          <w:rtl/>
        </w:rPr>
        <w:t>:</w:t>
      </w:r>
    </w:p>
    <w:p w14:paraId="49E54530"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אחזיק באתר קובץ תכניות עבודה לביצוע עדכניות.</w:t>
      </w:r>
    </w:p>
    <w:p w14:paraId="7B9C17C7"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w:t>
      </w:r>
      <w:r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2E49293A" w14:textId="77777777" w:rsidR="005F2802" w:rsidRDefault="005F2802" w:rsidP="006B7F87">
      <w:pPr>
        <w:pStyle w:val="affff3"/>
        <w:numPr>
          <w:ilvl w:val="0"/>
          <w:numId w:val="49"/>
        </w:numPr>
        <w:spacing w:before="60" w:after="60"/>
        <w:ind w:left="222" w:hanging="203"/>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47BF5A54" w14:textId="59C43E75"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w:t>
      </w:r>
      <w:r w:rsidR="002936BF">
        <w:rPr>
          <w:rFonts w:ascii="Tahoma" w:hAnsi="Tahoma" w:cs="Tahoma" w:hint="cs"/>
          <w:sz w:val="20"/>
          <w:szCs w:val="20"/>
          <w:rtl/>
        </w:rPr>
        <w:t xml:space="preserve">ולאחראי לביקורת על הביצוע </w:t>
      </w:r>
      <w:r w:rsidRPr="00AC2959">
        <w:rPr>
          <w:rFonts w:ascii="Tahoma" w:hAnsi="Tahoma" w:cs="Tahoma"/>
          <w:sz w:val="20"/>
          <w:szCs w:val="20"/>
          <w:rtl/>
        </w:rPr>
        <w:t>על שלבי הביצוע</w:t>
      </w:r>
      <w:r w:rsidRPr="00AC2959">
        <w:rPr>
          <w:rFonts w:ascii="Tahoma" w:hAnsi="Tahoma" w:cs="Tahoma" w:hint="cs"/>
          <w:sz w:val="20"/>
          <w:szCs w:val="20"/>
          <w:rtl/>
        </w:rPr>
        <w:t>.</w:t>
      </w:r>
    </w:p>
    <w:p w14:paraId="12F93491"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7D624F4D" w14:textId="77777777" w:rsidR="005F2802" w:rsidRPr="00AC2959" w:rsidRDefault="005F2802" w:rsidP="006B7F87">
      <w:pPr>
        <w:pStyle w:val="affff3"/>
        <w:numPr>
          <w:ilvl w:val="0"/>
          <w:numId w:val="49"/>
        </w:numPr>
        <w:spacing w:before="60" w:after="60"/>
        <w:ind w:left="222" w:hanging="203"/>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3B7A8613" w14:textId="6F9C2D98" w:rsidR="004C42CD" w:rsidRDefault="005F2802" w:rsidP="009028D2">
      <w:pPr>
        <w:pStyle w:val="affff3"/>
        <w:numPr>
          <w:ilvl w:val="0"/>
          <w:numId w:val="49"/>
        </w:numPr>
        <w:spacing w:before="60" w:after="60"/>
        <w:ind w:left="222" w:hanging="203"/>
        <w:rPr>
          <w:rFonts w:ascii="Tahoma" w:hAnsi="Tahoma" w:cs="Tahoma"/>
          <w:sz w:val="20"/>
          <w:szCs w:val="20"/>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Pr>
          <w:rFonts w:ascii="Tahoma" w:hAnsi="Tahoma" w:cs="Tahoma" w:hint="cs"/>
          <w:sz w:val="20"/>
          <w:szCs w:val="20"/>
          <w:rtl/>
        </w:rPr>
        <w:t>.</w:t>
      </w:r>
    </w:p>
    <w:p w14:paraId="558E10E9" w14:textId="636092D1" w:rsidR="009028D2" w:rsidRDefault="009028D2" w:rsidP="009028D2">
      <w:pPr>
        <w:spacing w:before="60" w:after="60"/>
        <w:rPr>
          <w:rFonts w:ascii="Tahoma" w:hAnsi="Tahoma" w:cs="Tahoma"/>
          <w:sz w:val="20"/>
          <w:szCs w:val="20"/>
          <w:rtl/>
        </w:rPr>
      </w:pPr>
    </w:p>
    <w:p w14:paraId="60B3D757" w14:textId="77777777" w:rsidR="00897E7E" w:rsidRDefault="00897E7E" w:rsidP="009028D2">
      <w:pPr>
        <w:spacing w:before="60" w:after="60"/>
        <w:rPr>
          <w:rFonts w:ascii="Tahoma" w:hAnsi="Tahoma" w:cs="Tahoma"/>
          <w:sz w:val="20"/>
          <w:szCs w:val="20"/>
          <w:rtl/>
        </w:rPr>
      </w:pPr>
    </w:p>
    <w:p w14:paraId="5B4B120A" w14:textId="77777777" w:rsidR="00897E7E" w:rsidRPr="008C6E85" w:rsidRDefault="00897E7E" w:rsidP="00897E7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FFE80F7FC06149AEBEECAD4C481AEE9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0356464A" w14:textId="77777777" w:rsidR="009028D2" w:rsidRPr="009028D2" w:rsidRDefault="009028D2" w:rsidP="009028D2">
      <w:pPr>
        <w:spacing w:before="60" w:after="60"/>
        <w:rPr>
          <w:rFonts w:ascii="Tahoma" w:hAnsi="Tahoma" w:cs="Tahoma"/>
          <w:sz w:val="20"/>
          <w:szCs w:val="20"/>
          <w:rtl/>
        </w:rPr>
      </w:pPr>
    </w:p>
    <w:p w14:paraId="68C96132" w14:textId="77777777" w:rsidR="00F852C8" w:rsidRDefault="00F852C8" w:rsidP="00F852C8">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494B8C00B9C4A71B24BA0F255B9D52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0A2A56A" w14:textId="77777777" w:rsidR="00F852C8" w:rsidRDefault="00F852C8" w:rsidP="00F852C8">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511FE60D4CB4A10B64EAC0B6760F26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8DB6EDA" w14:textId="67A949B1" w:rsidR="00A74E03" w:rsidRDefault="00F852C8" w:rsidP="00F852C8">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A74E03">
        <w:rPr>
          <w:rFonts w:ascii="Tahoma" w:hAnsi="Tahoma" w:cs="Tahoma" w:hint="cs"/>
          <w:sz w:val="20"/>
          <w:szCs w:val="20"/>
          <w:rtl/>
        </w:rPr>
        <w:t xml:space="preserve"> </w:t>
      </w:r>
    </w:p>
    <w:p w14:paraId="05385EDD" w14:textId="77777777" w:rsidR="00A74E03" w:rsidRPr="00A30DB3" w:rsidRDefault="00A74E03" w:rsidP="00F852C8">
      <w:pPr>
        <w:tabs>
          <w:tab w:val="right" w:pos="7920"/>
          <w:tab w:val="right" w:pos="9990"/>
          <w:tab w:val="right" w:pos="10440"/>
        </w:tabs>
        <w:spacing w:before="60" w:after="60" w:line="240" w:lineRule="auto"/>
        <w:ind w:right="450" w:firstLine="6034"/>
        <w:jc w:val="left"/>
        <w:rPr>
          <w:rFonts w:ascii="Tahoma" w:hAnsi="Tahoma" w:cs="Tahoma"/>
          <w:b/>
          <w:bCs/>
          <w:sz w:val="20"/>
          <w:szCs w:val="20"/>
          <w:rtl/>
        </w:rPr>
      </w:pPr>
      <w:r>
        <w:rPr>
          <w:rFonts w:ascii="Tahoma" w:hAnsi="Tahoma" w:cs="Tahoma" w:hint="cs"/>
          <w:b/>
          <w:bCs/>
          <w:sz w:val="20"/>
          <w:szCs w:val="20"/>
          <w:rtl/>
        </w:rPr>
        <w:t xml:space="preserve">אחראי </w:t>
      </w:r>
      <w:r w:rsidR="00310D0C">
        <w:rPr>
          <w:rFonts w:ascii="Tahoma" w:hAnsi="Tahoma" w:cs="Tahoma" w:hint="cs"/>
          <w:b/>
          <w:bCs/>
          <w:sz w:val="20"/>
          <w:szCs w:val="20"/>
          <w:rtl/>
        </w:rPr>
        <w:t>לתיאום עם מכון הבקרה</w:t>
      </w:r>
    </w:p>
    <w:p w14:paraId="5E9C0A91" w14:textId="271FBFEE" w:rsidR="00BD1ADA" w:rsidRDefault="00BD1ADA" w:rsidP="001A520E">
      <w:pPr>
        <w:spacing w:before="60" w:after="60" w:line="240" w:lineRule="auto"/>
        <w:rPr>
          <w:rFonts w:ascii="Tahoma" w:hAnsi="Tahoma" w:cs="Tahoma"/>
          <w:sz w:val="20"/>
          <w:szCs w:val="20"/>
        </w:rPr>
      </w:pPr>
    </w:p>
    <w:p w14:paraId="2C294CCC" w14:textId="77777777" w:rsidR="008B622C" w:rsidRDefault="008B622C" w:rsidP="008B622C">
      <w:pPr>
        <w:pStyle w:val="affff3"/>
        <w:spacing w:before="60" w:after="60" w:line="240" w:lineRule="auto"/>
        <w:ind w:left="19"/>
        <w:jc w:val="center"/>
        <w:rPr>
          <w:rFonts w:ascii="Tahoma" w:hAnsi="Tahoma" w:cs="Tahoma"/>
          <w:b/>
          <w:bCs/>
          <w:sz w:val="20"/>
          <w:szCs w:val="20"/>
        </w:rPr>
      </w:pPr>
    </w:p>
    <w:p w14:paraId="459ED246" w14:textId="77777777" w:rsidR="008B622C" w:rsidRDefault="008B622C" w:rsidP="008B622C">
      <w:pPr>
        <w:pStyle w:val="affff3"/>
        <w:spacing w:before="60" w:after="60" w:line="240" w:lineRule="auto"/>
        <w:ind w:left="19"/>
        <w:jc w:val="center"/>
        <w:rPr>
          <w:rFonts w:ascii="Tahoma" w:hAnsi="Tahoma" w:cs="Tahoma"/>
          <w:b/>
          <w:bCs/>
          <w:sz w:val="20"/>
          <w:szCs w:val="20"/>
        </w:rPr>
      </w:pPr>
    </w:p>
    <w:p w14:paraId="0213476C" w14:textId="77777777" w:rsidR="008B622C" w:rsidRDefault="008B622C" w:rsidP="008B622C">
      <w:pPr>
        <w:pStyle w:val="affff3"/>
        <w:spacing w:before="60" w:after="60" w:line="240" w:lineRule="auto"/>
        <w:ind w:left="19"/>
        <w:jc w:val="center"/>
        <w:rPr>
          <w:rFonts w:ascii="Tahoma" w:hAnsi="Tahoma" w:cs="Tahoma"/>
          <w:b/>
          <w:bCs/>
          <w:sz w:val="20"/>
          <w:szCs w:val="20"/>
        </w:rPr>
      </w:pPr>
    </w:p>
    <w:p w14:paraId="56323E4F" w14:textId="78F5A04B" w:rsidR="008B622C" w:rsidRPr="00BA46A0" w:rsidRDefault="008B622C" w:rsidP="008B622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812D998" w14:textId="77777777" w:rsidR="008B622C" w:rsidRPr="0065694F" w:rsidRDefault="008B622C" w:rsidP="001A520E">
      <w:pPr>
        <w:spacing w:before="60" w:after="60" w:line="240" w:lineRule="auto"/>
        <w:rPr>
          <w:rFonts w:ascii="Tahoma" w:hAnsi="Tahoma" w:cs="Tahoma"/>
          <w:sz w:val="20"/>
          <w:szCs w:val="20"/>
        </w:rPr>
      </w:pPr>
    </w:p>
    <w:sectPr w:rsidR="008B622C"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3CD1B" w14:textId="77777777" w:rsidR="00082E97" w:rsidRDefault="00082E97">
      <w:r>
        <w:separator/>
      </w:r>
    </w:p>
  </w:endnote>
  <w:endnote w:type="continuationSeparator" w:id="0">
    <w:p w14:paraId="00BF8F80" w14:textId="77777777" w:rsidR="00082E97" w:rsidRDefault="0008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58F0" w14:textId="77777777" w:rsidR="00125EA2" w:rsidRDefault="00125EA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9879" w14:textId="524C657D"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4EA5F72" wp14:editId="3E5C8D8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AD9848"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111FB9">
      <w:rPr>
        <w:rFonts w:ascii="Tahoma" w:hAnsi="Tahoma" w:cs="Tahoma"/>
        <w:noProof/>
        <w:color w:val="808080"/>
        <w:sz w:val="20"/>
        <w:szCs w:val="20"/>
        <w:rtl/>
      </w:rPr>
      <w:t>ג-11 הצהרת אחראי לתיאום עם מכון הבקרה, תחילת עבודות_1</w:t>
    </w:r>
    <w:r w:rsidR="00A9684B" w:rsidRPr="00CE051D">
      <w:rPr>
        <w:rFonts w:ascii="Tahoma" w:hAnsi="Tahoma" w:cs="Tahoma"/>
        <w:color w:val="808080"/>
        <w:sz w:val="20"/>
        <w:szCs w:val="20"/>
      </w:rPr>
      <w:fldChar w:fldCharType="end"/>
    </w:r>
  </w:p>
  <w:p w14:paraId="269F3F43" w14:textId="14A4F662" w:rsidR="007A7755" w:rsidRPr="00F6173D" w:rsidRDefault="007A7755"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274503">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274503">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464AB6FF"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4C63" w14:textId="77777777" w:rsidR="00125EA2" w:rsidRDefault="00125EA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32FF" w14:textId="77777777" w:rsidR="00082E97" w:rsidRDefault="00082E97">
      <w:r>
        <w:separator/>
      </w:r>
    </w:p>
  </w:footnote>
  <w:footnote w:type="continuationSeparator" w:id="0">
    <w:p w14:paraId="79FE6B1A" w14:textId="77777777" w:rsidR="00082E97" w:rsidRDefault="0008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F6C8F" w14:textId="7C239DDC" w:rsidR="00125EA2" w:rsidRDefault="00125EA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93D7" w14:textId="7D6BFB47" w:rsidR="007216D6" w:rsidRDefault="000B2E17"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14FCECA" wp14:editId="60EB8A39">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403F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19F7B992" w14:textId="4D326D8D"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1904" w14:textId="6C3303BF" w:rsidR="00125EA2" w:rsidRDefault="00125E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AC55EF7"/>
    <w:multiLevelType w:val="hybridMultilevel"/>
    <w:tmpl w:val="0B76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4"/>
  </w:num>
  <w:num w:numId="4">
    <w:abstractNumId w:val="39"/>
  </w:num>
  <w:num w:numId="5">
    <w:abstractNumId w:val="23"/>
  </w:num>
  <w:num w:numId="6">
    <w:abstractNumId w:val="8"/>
  </w:num>
  <w:num w:numId="7">
    <w:abstractNumId w:val="2"/>
  </w:num>
  <w:num w:numId="8">
    <w:abstractNumId w:val="1"/>
  </w:num>
  <w:num w:numId="9">
    <w:abstractNumId w:val="32"/>
  </w:num>
  <w:num w:numId="10">
    <w:abstractNumId w:val="25"/>
  </w:num>
  <w:num w:numId="11">
    <w:abstractNumId w:val="41"/>
  </w:num>
  <w:num w:numId="12">
    <w:abstractNumId w:val="36"/>
  </w:num>
  <w:num w:numId="13">
    <w:abstractNumId w:val="19"/>
  </w:num>
  <w:num w:numId="14">
    <w:abstractNumId w:val="27"/>
  </w:num>
  <w:num w:numId="15">
    <w:abstractNumId w:val="47"/>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8"/>
  </w:num>
  <w:num w:numId="23">
    <w:abstractNumId w:val="20"/>
  </w:num>
  <w:num w:numId="24">
    <w:abstractNumId w:val="31"/>
  </w:num>
  <w:num w:numId="25">
    <w:abstractNumId w:val="26"/>
  </w:num>
  <w:num w:numId="26">
    <w:abstractNumId w:val="45"/>
  </w:num>
  <w:num w:numId="27">
    <w:abstractNumId w:val="29"/>
  </w:num>
  <w:num w:numId="28">
    <w:abstractNumId w:val="14"/>
  </w:num>
  <w:num w:numId="29">
    <w:abstractNumId w:val="43"/>
  </w:num>
  <w:num w:numId="30">
    <w:abstractNumId w:val="4"/>
  </w:num>
  <w:num w:numId="31">
    <w:abstractNumId w:val="10"/>
  </w:num>
  <w:num w:numId="32">
    <w:abstractNumId w:val="13"/>
  </w:num>
  <w:num w:numId="33">
    <w:abstractNumId w:val="28"/>
  </w:num>
  <w:num w:numId="34">
    <w:abstractNumId w:val="40"/>
  </w:num>
  <w:num w:numId="35">
    <w:abstractNumId w:val="17"/>
  </w:num>
  <w:num w:numId="36">
    <w:abstractNumId w:val="3"/>
  </w:num>
  <w:num w:numId="37">
    <w:abstractNumId w:val="16"/>
  </w:num>
  <w:num w:numId="38">
    <w:abstractNumId w:val="30"/>
  </w:num>
  <w:num w:numId="39">
    <w:abstractNumId w:val="12"/>
  </w:num>
  <w:num w:numId="40">
    <w:abstractNumId w:val="34"/>
  </w:num>
  <w:num w:numId="41">
    <w:abstractNumId w:val="42"/>
  </w:num>
  <w:num w:numId="42">
    <w:abstractNumId w:val="6"/>
  </w:num>
  <w:num w:numId="43">
    <w:abstractNumId w:val="0"/>
  </w:num>
  <w:num w:numId="44">
    <w:abstractNumId w:val="24"/>
  </w:num>
  <w:num w:numId="45">
    <w:abstractNumId w:val="33"/>
  </w:num>
  <w:num w:numId="46">
    <w:abstractNumId w:val="21"/>
  </w:num>
  <w:num w:numId="47">
    <w:abstractNumId w:val="37"/>
  </w:num>
  <w:num w:numId="48">
    <w:abstractNumId w:val="46"/>
  </w:num>
  <w:num w:numId="49">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HACgPuQK4O6+OdtN3OUEr/7Lzq3LQZitNg2ar1TdHzlFRjRRy5jrzbSsaJ8K7jCuq5LCYBvU43C0QtBzpDP4/g==" w:salt="+A84LHJEs6c4DX8e1krbNg=="/>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4B85"/>
    <w:rsid w:val="000055E8"/>
    <w:rsid w:val="000057C4"/>
    <w:rsid w:val="00005853"/>
    <w:rsid w:val="00005F89"/>
    <w:rsid w:val="00006115"/>
    <w:rsid w:val="000064D0"/>
    <w:rsid w:val="0000688A"/>
    <w:rsid w:val="00006D0C"/>
    <w:rsid w:val="00006DE2"/>
    <w:rsid w:val="00006F7B"/>
    <w:rsid w:val="0000758B"/>
    <w:rsid w:val="00007612"/>
    <w:rsid w:val="00007BDF"/>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573"/>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E97"/>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2E17"/>
    <w:rsid w:val="000B326D"/>
    <w:rsid w:val="000B3882"/>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0E26"/>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1FB9"/>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5EA2"/>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0EA"/>
    <w:rsid w:val="001B3975"/>
    <w:rsid w:val="001B3F7A"/>
    <w:rsid w:val="001B4029"/>
    <w:rsid w:val="001B4177"/>
    <w:rsid w:val="001B41BD"/>
    <w:rsid w:val="001B43A8"/>
    <w:rsid w:val="001B47AE"/>
    <w:rsid w:val="001B47BE"/>
    <w:rsid w:val="001B4BEC"/>
    <w:rsid w:val="001B5A72"/>
    <w:rsid w:val="001B626E"/>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384"/>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1D9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8B9"/>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03"/>
    <w:rsid w:val="00274551"/>
    <w:rsid w:val="00274697"/>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6BF"/>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D0C"/>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5D"/>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37F53"/>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3A88"/>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6AC"/>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17F4F"/>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9AA"/>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4CD"/>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13"/>
    <w:rsid w:val="00490574"/>
    <w:rsid w:val="004905F0"/>
    <w:rsid w:val="00490775"/>
    <w:rsid w:val="00490906"/>
    <w:rsid w:val="00491242"/>
    <w:rsid w:val="0049131A"/>
    <w:rsid w:val="004913C6"/>
    <w:rsid w:val="00491531"/>
    <w:rsid w:val="004919DA"/>
    <w:rsid w:val="00492045"/>
    <w:rsid w:val="00492515"/>
    <w:rsid w:val="00492706"/>
    <w:rsid w:val="00492B70"/>
    <w:rsid w:val="00492D7D"/>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006"/>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2CD"/>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D60"/>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81C"/>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239"/>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928"/>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45FC"/>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1F"/>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802"/>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2EE"/>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14"/>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B7F87"/>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31"/>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6D6"/>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30B"/>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3E4"/>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0C3"/>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C7F"/>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77EBF"/>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97E7E"/>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22C"/>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0ED8"/>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6DB7"/>
    <w:rsid w:val="008F726B"/>
    <w:rsid w:val="008F7343"/>
    <w:rsid w:val="008F7449"/>
    <w:rsid w:val="008F7D3C"/>
    <w:rsid w:val="0090044B"/>
    <w:rsid w:val="0090159B"/>
    <w:rsid w:val="009016A3"/>
    <w:rsid w:val="00901F51"/>
    <w:rsid w:val="00901F5F"/>
    <w:rsid w:val="00902809"/>
    <w:rsid w:val="009028D2"/>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12"/>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8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C3"/>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766"/>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6EA"/>
    <w:rsid w:val="00AD4B75"/>
    <w:rsid w:val="00AD4F24"/>
    <w:rsid w:val="00AD5962"/>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1F0B"/>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2DD"/>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0EE"/>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1DE"/>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9D5"/>
    <w:rsid w:val="00BA4B0E"/>
    <w:rsid w:val="00BA4BDA"/>
    <w:rsid w:val="00BA4D7D"/>
    <w:rsid w:val="00BA5D55"/>
    <w:rsid w:val="00BA6ADF"/>
    <w:rsid w:val="00BA6CBA"/>
    <w:rsid w:val="00BA71FF"/>
    <w:rsid w:val="00BA7B3F"/>
    <w:rsid w:val="00BA7E2C"/>
    <w:rsid w:val="00BA7F02"/>
    <w:rsid w:val="00BB014C"/>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6C6"/>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F4"/>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536"/>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3B"/>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4D02"/>
    <w:rsid w:val="00C75917"/>
    <w:rsid w:val="00C75C73"/>
    <w:rsid w:val="00C75D73"/>
    <w:rsid w:val="00C75E09"/>
    <w:rsid w:val="00C75E88"/>
    <w:rsid w:val="00C7715F"/>
    <w:rsid w:val="00C77805"/>
    <w:rsid w:val="00C7781C"/>
    <w:rsid w:val="00C779DC"/>
    <w:rsid w:val="00C77EA5"/>
    <w:rsid w:val="00C77EE4"/>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7CE"/>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A31"/>
    <w:rsid w:val="00D13D36"/>
    <w:rsid w:val="00D13EF7"/>
    <w:rsid w:val="00D14856"/>
    <w:rsid w:val="00D151D8"/>
    <w:rsid w:val="00D15737"/>
    <w:rsid w:val="00D15802"/>
    <w:rsid w:val="00D16009"/>
    <w:rsid w:val="00D1636A"/>
    <w:rsid w:val="00D16718"/>
    <w:rsid w:val="00D16CBA"/>
    <w:rsid w:val="00D1718F"/>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472"/>
    <w:rsid w:val="00D52830"/>
    <w:rsid w:val="00D528B0"/>
    <w:rsid w:val="00D536FE"/>
    <w:rsid w:val="00D53886"/>
    <w:rsid w:val="00D53D6F"/>
    <w:rsid w:val="00D53DC3"/>
    <w:rsid w:val="00D54221"/>
    <w:rsid w:val="00D54977"/>
    <w:rsid w:val="00D54B98"/>
    <w:rsid w:val="00D568D3"/>
    <w:rsid w:val="00D56E3F"/>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A23"/>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5FDB"/>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156E"/>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0D2D"/>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D"/>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2C8"/>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180"/>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61CF1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AD596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D596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D596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23672100">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7D985134A94FC993D926D526A586A4"/>
        <w:category>
          <w:name w:val="General"/>
          <w:gallery w:val="placeholder"/>
        </w:category>
        <w:types>
          <w:type w:val="bbPlcHdr"/>
        </w:types>
        <w:behaviors>
          <w:behavior w:val="content"/>
        </w:behaviors>
        <w:guid w:val="{3EA225C4-A73C-494D-AB74-7A7745242E8D}"/>
      </w:docPartPr>
      <w:docPartBody>
        <w:p w:rsidR="00D349DB" w:rsidRDefault="00CB3D98" w:rsidP="00CB3D98">
          <w:pPr>
            <w:pStyle w:val="557D985134A94FC993D926D526A586A4"/>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F89ABB8ECD4E4DBB83851C770A4B90B8"/>
        <w:category>
          <w:name w:val="General"/>
          <w:gallery w:val="placeholder"/>
        </w:category>
        <w:types>
          <w:type w:val="bbPlcHdr"/>
        </w:types>
        <w:behaviors>
          <w:behavior w:val="content"/>
        </w:behaviors>
        <w:guid w:val="{33BC69D1-2EA0-4AEB-AA81-81F3BBDA6546}"/>
      </w:docPartPr>
      <w:docPartBody>
        <w:p w:rsidR="00D349DB" w:rsidRDefault="00CB3D98" w:rsidP="00CB3D98">
          <w:pPr>
            <w:pStyle w:val="F89ABB8ECD4E4DBB83851C770A4B90B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147062A7BB742B59FB109C50F50BDDB"/>
        <w:category>
          <w:name w:val="General"/>
          <w:gallery w:val="placeholder"/>
        </w:category>
        <w:types>
          <w:type w:val="bbPlcHdr"/>
        </w:types>
        <w:behaviors>
          <w:behavior w:val="content"/>
        </w:behaviors>
        <w:guid w:val="{5580EDED-E522-4E4C-84E3-D626B64453D7}"/>
      </w:docPartPr>
      <w:docPartBody>
        <w:p w:rsidR="00D349DB" w:rsidRDefault="00CB3D98" w:rsidP="00CB3D98">
          <w:pPr>
            <w:pStyle w:val="2147062A7BB742B59FB109C50F50BDD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6A6E0799154CB8990BBF2238187D95"/>
        <w:category>
          <w:name w:val="General"/>
          <w:gallery w:val="placeholder"/>
        </w:category>
        <w:types>
          <w:type w:val="bbPlcHdr"/>
        </w:types>
        <w:behaviors>
          <w:behavior w:val="content"/>
        </w:behaviors>
        <w:guid w:val="{93ACDB80-A67D-4E1D-8AFF-2F43FF74D6C6}"/>
      </w:docPartPr>
      <w:docPartBody>
        <w:p w:rsidR="00D349DB" w:rsidRDefault="00CB3D98" w:rsidP="00CB3D98">
          <w:pPr>
            <w:pStyle w:val="9A6A6E0799154CB8990BBF2238187D9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3311B4201B84ECC90F3BF45E8937351"/>
        <w:category>
          <w:name w:val="General"/>
          <w:gallery w:val="placeholder"/>
        </w:category>
        <w:types>
          <w:type w:val="bbPlcHdr"/>
        </w:types>
        <w:behaviors>
          <w:behavior w:val="content"/>
        </w:behaviors>
        <w:guid w:val="{817188B3-4F18-42BB-A4BE-92D71C5712B4}"/>
      </w:docPartPr>
      <w:docPartBody>
        <w:p w:rsidR="00D349DB" w:rsidRDefault="00CB3D98" w:rsidP="00CB3D98">
          <w:pPr>
            <w:pStyle w:val="63311B4201B84ECC90F3BF45E89373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5BA6036E27417BB894CC1233833B78"/>
        <w:category>
          <w:name w:val="General"/>
          <w:gallery w:val="placeholder"/>
        </w:category>
        <w:types>
          <w:type w:val="bbPlcHdr"/>
        </w:types>
        <w:behaviors>
          <w:behavior w:val="content"/>
        </w:behaviors>
        <w:guid w:val="{A46FD002-0368-4B41-A524-4D28769B17B0}"/>
      </w:docPartPr>
      <w:docPartBody>
        <w:p w:rsidR="00D349DB" w:rsidRDefault="00CB3D98" w:rsidP="00CB3D98">
          <w:pPr>
            <w:pStyle w:val="9B5BA6036E27417BB894CC1233833B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5C76719A0B42469A1AE35CDCBF8542"/>
        <w:category>
          <w:name w:val="General"/>
          <w:gallery w:val="placeholder"/>
        </w:category>
        <w:types>
          <w:type w:val="bbPlcHdr"/>
        </w:types>
        <w:behaviors>
          <w:behavior w:val="content"/>
        </w:behaviors>
        <w:guid w:val="{228A620D-D8BF-4D52-A1A6-2C325276DB21}"/>
      </w:docPartPr>
      <w:docPartBody>
        <w:p w:rsidR="00D349DB" w:rsidRDefault="00CB3D98" w:rsidP="00CB3D98">
          <w:pPr>
            <w:pStyle w:val="9D5C76719A0B42469A1AE35CDCBF85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FB344BCE3046FDB7E0BEAF645E8C76"/>
        <w:category>
          <w:name w:val="General"/>
          <w:gallery w:val="placeholder"/>
        </w:category>
        <w:types>
          <w:type w:val="bbPlcHdr"/>
        </w:types>
        <w:behaviors>
          <w:behavior w:val="content"/>
        </w:behaviors>
        <w:guid w:val="{AB877647-595E-4AFA-BCF5-D729EE539371}"/>
      </w:docPartPr>
      <w:docPartBody>
        <w:p w:rsidR="00D349DB" w:rsidRDefault="00CB3D98" w:rsidP="00CB3D98">
          <w:pPr>
            <w:pStyle w:val="E9FB344BCE3046FDB7E0BEAF645E8C7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77595B5E0364FBE9CF5DA6F95DC77D0"/>
        <w:category>
          <w:name w:val="General"/>
          <w:gallery w:val="placeholder"/>
        </w:category>
        <w:types>
          <w:type w:val="bbPlcHdr"/>
        </w:types>
        <w:behaviors>
          <w:behavior w:val="content"/>
        </w:behaviors>
        <w:guid w:val="{A1BE9835-F807-4153-AACC-D3EF8AAE831C}"/>
      </w:docPartPr>
      <w:docPartBody>
        <w:p w:rsidR="00D349DB" w:rsidRDefault="00CB3D98" w:rsidP="00CB3D98">
          <w:pPr>
            <w:pStyle w:val="877595B5E0364FBE9CF5DA6F95DC77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67EBE231514F368A830B270573E9AE"/>
        <w:category>
          <w:name w:val="General"/>
          <w:gallery w:val="placeholder"/>
        </w:category>
        <w:types>
          <w:type w:val="bbPlcHdr"/>
        </w:types>
        <w:behaviors>
          <w:behavior w:val="content"/>
        </w:behaviors>
        <w:guid w:val="{30DF67A7-66F4-4EDE-8ED9-55DB4A62843C}"/>
      </w:docPartPr>
      <w:docPartBody>
        <w:p w:rsidR="00D349DB" w:rsidRDefault="00CB3D98" w:rsidP="00CB3D98">
          <w:pPr>
            <w:pStyle w:val="0367EBE231514F368A830B270573E9A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D4F87680234BE0B324A232311CA81C"/>
        <w:category>
          <w:name w:val="General"/>
          <w:gallery w:val="placeholder"/>
        </w:category>
        <w:types>
          <w:type w:val="bbPlcHdr"/>
        </w:types>
        <w:behaviors>
          <w:behavior w:val="content"/>
        </w:behaviors>
        <w:guid w:val="{F829E1A5-7E88-4A8D-AE11-D18EB7B5C32F}"/>
      </w:docPartPr>
      <w:docPartBody>
        <w:p w:rsidR="00D349DB" w:rsidRDefault="00CB3D98" w:rsidP="00CB3D98">
          <w:pPr>
            <w:pStyle w:val="97D4F87680234BE0B324A232311CA81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E5CF40C40847AB9BDFE129FDB25C65"/>
        <w:category>
          <w:name w:val="General"/>
          <w:gallery w:val="placeholder"/>
        </w:category>
        <w:types>
          <w:type w:val="bbPlcHdr"/>
        </w:types>
        <w:behaviors>
          <w:behavior w:val="content"/>
        </w:behaviors>
        <w:guid w:val="{9924F969-B508-4873-88B8-C3C6F50EF0C2}"/>
      </w:docPartPr>
      <w:docPartBody>
        <w:p w:rsidR="00D349DB" w:rsidRDefault="00CB3D98" w:rsidP="00CB3D98">
          <w:pPr>
            <w:pStyle w:val="E1E5CF40C40847AB9BDFE129FDB25C6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8A7173D8D64401081034FE06D9F37A7"/>
        <w:category>
          <w:name w:val="General"/>
          <w:gallery w:val="placeholder"/>
        </w:category>
        <w:types>
          <w:type w:val="bbPlcHdr"/>
        </w:types>
        <w:behaviors>
          <w:behavior w:val="content"/>
        </w:behaviors>
        <w:guid w:val="{E6D517FA-A815-49DF-8C47-16C2B07CD851}"/>
      </w:docPartPr>
      <w:docPartBody>
        <w:p w:rsidR="00D349DB" w:rsidRDefault="00CB3D98" w:rsidP="00CB3D98">
          <w:pPr>
            <w:pStyle w:val="48A7173D8D64401081034FE06D9F37A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C5F6A98E0B44F5BC276B6FF548650E"/>
        <w:category>
          <w:name w:val="General"/>
          <w:gallery w:val="placeholder"/>
        </w:category>
        <w:types>
          <w:type w:val="bbPlcHdr"/>
        </w:types>
        <w:behaviors>
          <w:behavior w:val="content"/>
        </w:behaviors>
        <w:guid w:val="{AF234FF3-7407-483F-A7CE-6A596B22516E}"/>
      </w:docPartPr>
      <w:docPartBody>
        <w:p w:rsidR="00D349DB" w:rsidRDefault="00CB3D98" w:rsidP="00CB3D98">
          <w:pPr>
            <w:pStyle w:val="DFC5F6A98E0B44F5BC276B6FF548650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E787D370D84E4A85F1D55F8467C563"/>
        <w:category>
          <w:name w:val="General"/>
          <w:gallery w:val="placeholder"/>
        </w:category>
        <w:types>
          <w:type w:val="bbPlcHdr"/>
        </w:types>
        <w:behaviors>
          <w:behavior w:val="content"/>
        </w:behaviors>
        <w:guid w:val="{C718E8AE-8B94-4580-A156-B80AF3958DC5}"/>
      </w:docPartPr>
      <w:docPartBody>
        <w:p w:rsidR="00D349DB" w:rsidRDefault="00CB3D98" w:rsidP="00CB3D98">
          <w:pPr>
            <w:pStyle w:val="9FE787D370D84E4A85F1D55F8467C56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6423401BD246A0A9B11A4A36EF9AAF"/>
        <w:category>
          <w:name w:val="General"/>
          <w:gallery w:val="placeholder"/>
        </w:category>
        <w:types>
          <w:type w:val="bbPlcHdr"/>
        </w:types>
        <w:behaviors>
          <w:behavior w:val="content"/>
        </w:behaviors>
        <w:guid w:val="{AC16F224-AAB5-44D0-BF86-B8B2E57431B2}"/>
      </w:docPartPr>
      <w:docPartBody>
        <w:p w:rsidR="00D349DB" w:rsidRDefault="00CB3D98" w:rsidP="00CB3D98">
          <w:pPr>
            <w:pStyle w:val="9D6423401BD246A0A9B11A4A36EF9A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לתיאום עם מכון הבקרה</w:t>
          </w:r>
          <w:r w:rsidRPr="006D0452">
            <w:rPr>
              <w:rFonts w:ascii="Tahoma" w:hAnsi="Tahoma" w:cs="Tahoma" w:hint="cs"/>
              <w:color w:val="0070C0"/>
              <w:sz w:val="20"/>
              <w:szCs w:val="20"/>
              <w:rtl/>
            </w:rPr>
            <w:t>&gt;</w:t>
          </w:r>
        </w:p>
      </w:docPartBody>
    </w:docPart>
    <w:docPart>
      <w:docPartPr>
        <w:name w:val="3B325CEB265C44FAB12797204D13BAE1"/>
        <w:category>
          <w:name w:val="General"/>
          <w:gallery w:val="placeholder"/>
        </w:category>
        <w:types>
          <w:type w:val="bbPlcHdr"/>
        </w:types>
        <w:behaviors>
          <w:behavior w:val="content"/>
        </w:behaviors>
        <w:guid w:val="{AB13199B-BC52-4049-A074-6951D8C817A0}"/>
      </w:docPartPr>
      <w:docPartBody>
        <w:p w:rsidR="00D349DB" w:rsidRDefault="00CB3D98" w:rsidP="00CB3D98">
          <w:pPr>
            <w:pStyle w:val="3B325CEB265C44FAB12797204D13B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48705227E74E939B932B2BF0D50BC1"/>
        <w:category>
          <w:name w:val="General"/>
          <w:gallery w:val="placeholder"/>
        </w:category>
        <w:types>
          <w:type w:val="bbPlcHdr"/>
        </w:types>
        <w:behaviors>
          <w:behavior w:val="content"/>
        </w:behaviors>
        <w:guid w:val="{1E02B733-F59F-4DDA-8A00-2860B576DFBD}"/>
      </w:docPartPr>
      <w:docPartBody>
        <w:p w:rsidR="00D349DB" w:rsidRDefault="00CB3D98" w:rsidP="00CB3D98">
          <w:pPr>
            <w:pStyle w:val="7948705227E74E939B932B2BF0D50B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1E7DD9BAFD4A34B46109792F40F2E6"/>
        <w:category>
          <w:name w:val="General"/>
          <w:gallery w:val="placeholder"/>
        </w:category>
        <w:types>
          <w:type w:val="bbPlcHdr"/>
        </w:types>
        <w:behaviors>
          <w:behavior w:val="content"/>
        </w:behaviors>
        <w:guid w:val="{C4A4A9B7-E2F3-4ABF-8A0D-F0303EC2543F}"/>
      </w:docPartPr>
      <w:docPartBody>
        <w:p w:rsidR="00D349DB" w:rsidRDefault="00CB3D98" w:rsidP="00CB3D98">
          <w:pPr>
            <w:pStyle w:val="FD1E7DD9BAFD4A34B46109792F40F2E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2A4C3C421B414B9E2BDE2D55BBE4EF"/>
        <w:category>
          <w:name w:val="General"/>
          <w:gallery w:val="placeholder"/>
        </w:category>
        <w:types>
          <w:type w:val="bbPlcHdr"/>
        </w:types>
        <w:behaviors>
          <w:behavior w:val="content"/>
        </w:behaviors>
        <w:guid w:val="{3E513BD1-93A3-4016-A658-BE7B98B97436}"/>
      </w:docPartPr>
      <w:docPartBody>
        <w:p w:rsidR="00D349DB" w:rsidRDefault="00CB3D98" w:rsidP="00CB3D98">
          <w:pPr>
            <w:pStyle w:val="DF2A4C3C421B414B9E2BDE2D55BBE4E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94B8C00B9C4A71B24BA0F255B9D526"/>
        <w:category>
          <w:name w:val="General"/>
          <w:gallery w:val="placeholder"/>
        </w:category>
        <w:types>
          <w:type w:val="bbPlcHdr"/>
        </w:types>
        <w:behaviors>
          <w:behavior w:val="content"/>
        </w:behaviors>
        <w:guid w:val="{74AE09FD-760E-424A-AC2C-8693F229F4E6}"/>
      </w:docPartPr>
      <w:docPartBody>
        <w:p w:rsidR="00D349DB" w:rsidRDefault="00CB3D98" w:rsidP="00CB3D98">
          <w:pPr>
            <w:pStyle w:val="D494B8C00B9C4A71B24BA0F255B9D52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11FE60D4CB4A10B64EAC0B6760F267"/>
        <w:category>
          <w:name w:val="General"/>
          <w:gallery w:val="placeholder"/>
        </w:category>
        <w:types>
          <w:type w:val="bbPlcHdr"/>
        </w:types>
        <w:behaviors>
          <w:behavior w:val="content"/>
        </w:behaviors>
        <w:guid w:val="{30B35BAF-F956-457E-8347-34FAE556AC3A}"/>
      </w:docPartPr>
      <w:docPartBody>
        <w:p w:rsidR="00D349DB" w:rsidRDefault="00CB3D98" w:rsidP="00CB3D98">
          <w:pPr>
            <w:pStyle w:val="E511FE60D4CB4A10B64EAC0B6760F2671"/>
          </w:pPr>
          <w:r w:rsidRPr="006D0452">
            <w:rPr>
              <w:rFonts w:ascii="Tahoma" w:hAnsi="Tahoma" w:cs="Tahoma" w:hint="cs"/>
              <w:color w:val="0070C0"/>
              <w:sz w:val="20"/>
              <w:szCs w:val="20"/>
              <w:u w:color="000000" w:themeColor="text1"/>
              <w:rtl/>
            </w:rPr>
            <w:t>&lt;השלם תאריך&gt;</w:t>
          </w:r>
        </w:p>
      </w:docPartBody>
    </w:docPart>
    <w:docPart>
      <w:docPartPr>
        <w:name w:val="FFE80F7FC06149AEBEECAD4C481AEE98"/>
        <w:category>
          <w:name w:val="General"/>
          <w:gallery w:val="placeholder"/>
        </w:category>
        <w:types>
          <w:type w:val="bbPlcHdr"/>
        </w:types>
        <w:behaviors>
          <w:behavior w:val="content"/>
        </w:behaviors>
        <w:guid w:val="{29CA6C98-6CA6-43AC-8DB7-4C5A3815A55D}"/>
      </w:docPartPr>
      <w:docPartBody>
        <w:p w:rsidR="004329EA" w:rsidRDefault="00CB3D98" w:rsidP="00CB3D98">
          <w:pPr>
            <w:pStyle w:val="FFE80F7FC06149AEBEECAD4C481AEE9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EE"/>
    <w:rsid w:val="004329EA"/>
    <w:rsid w:val="005F5AEE"/>
    <w:rsid w:val="006737F1"/>
    <w:rsid w:val="00CB3D98"/>
    <w:rsid w:val="00D349DB"/>
    <w:rsid w:val="00F0674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57D985134A94FC993D926D526A586A4">
    <w:name w:val="557D985134A94FC993D926D526A586A4"/>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9ABB8ECD4E4DBB83851C770A4B90B8">
    <w:name w:val="F89ABB8ECD4E4DBB83851C770A4B90B8"/>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147062A7BB742B59FB109C50F50BDDB">
    <w:name w:val="2147062A7BB742B59FB109C50F50BDDB"/>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A6E0799154CB8990BBF2238187D95">
    <w:name w:val="9A6A6E0799154CB8990BBF2238187D95"/>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3311B4201B84ECC90F3BF45E8937351">
    <w:name w:val="63311B4201B84ECC90F3BF45E893735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5BA6036E27417BB894CC1233833B78">
    <w:name w:val="9B5BA6036E27417BB894CC1233833B78"/>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5C76719A0B42469A1AE35CDCBF8542">
    <w:name w:val="9D5C76719A0B42469A1AE35CDCBF8542"/>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B344BCE3046FDB7E0BEAF645E8C76">
    <w:name w:val="E9FB344BCE3046FDB7E0BEAF645E8C76"/>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7595B5E0364FBE9CF5DA6F95DC77D0">
    <w:name w:val="877595B5E0364FBE9CF5DA6F95DC77D0"/>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67EBE231514F368A830B270573E9AE">
    <w:name w:val="0367EBE231514F368A830B270573E9AE"/>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D4F87680234BE0B324A232311CA81C">
    <w:name w:val="97D4F87680234BE0B324A232311CA81C"/>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E5CF40C40847AB9BDFE129FDB25C65">
    <w:name w:val="E1E5CF40C40847AB9BDFE129FDB25C65"/>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8A7173D8D64401081034FE06D9F37A7">
    <w:name w:val="48A7173D8D64401081034FE06D9F37A7"/>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C5F6A98E0B44F5BC276B6FF548650E">
    <w:name w:val="DFC5F6A98E0B44F5BC276B6FF548650E"/>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E787D370D84E4A85F1D55F8467C563">
    <w:name w:val="9FE787D370D84E4A85F1D55F8467C563"/>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6423401BD246A0A9B11A4A36EF9AAF">
    <w:name w:val="9D6423401BD246A0A9B11A4A36EF9AAF"/>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B325CEB265C44FAB12797204D13BAE1">
    <w:name w:val="3B325CEB265C44FAB12797204D13BAE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948705227E74E939B932B2BF0D50BC1">
    <w:name w:val="7948705227E74E939B932B2BF0D50BC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1E7DD9BAFD4A34B46109792F40F2E6">
    <w:name w:val="FD1E7DD9BAFD4A34B46109792F40F2E6"/>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2A4C3C421B414B9E2BDE2D55BBE4EF">
    <w:name w:val="DF2A4C3C421B414B9E2BDE2D55BBE4EF"/>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94B8C00B9C4A71B24BA0F255B9D5261">
    <w:name w:val="D494B8C00B9C4A71B24BA0F255B9D5261"/>
    <w:rsid w:val="00CB3D98"/>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CB3D98"/>
    <w:rPr>
      <w:color w:val="808080"/>
    </w:rPr>
  </w:style>
  <w:style w:type="paragraph" w:customStyle="1" w:styleId="E511FE60D4CB4A10B64EAC0B6760F2671">
    <w:name w:val="E511FE60D4CB4A10B64EAC0B6760F267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E80F7FC06149AEBEECAD4C481AEE98">
    <w:name w:val="FFE80F7FC06149AEBEECAD4C481AEE98"/>
    <w:rsid w:val="00CB3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43C8C-6DDB-4F46-BE78-E36431C677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C2FE5-90DD-4D95-8DFD-9A190C8F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F7BB7-AB1F-40B9-8136-24E7CEA423B3}">
  <ds:schemaRefs>
    <ds:schemaRef ds:uri="http://schemas.microsoft.com/sharepoint/v3/contenttype/forms"/>
  </ds:schemaRefs>
</ds:datastoreItem>
</file>

<file path=customXml/itemProps4.xml><?xml version="1.0" encoding="utf-8"?>
<ds:datastoreItem xmlns:ds="http://schemas.openxmlformats.org/officeDocument/2006/customXml" ds:itemID="{374DE135-82EB-4273-A459-A1EDB766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2</Pages>
  <Words>301</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255</cp:revision>
  <cp:lastPrinted>2022-01-02T16:47:00Z</cp:lastPrinted>
  <dcterms:created xsi:type="dcterms:W3CDTF">2015-11-03T21:13:00Z</dcterms:created>
  <dcterms:modified xsi:type="dcterms:W3CDTF">2026-03-25T12:52:00Z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